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CAC" w:rsidRPr="009351FE" w:rsidRDefault="00914CAC" w:rsidP="00914CA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914CAC" w:rsidRPr="009351FE" w:rsidRDefault="00914CAC" w:rsidP="00914CA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914CAC" w:rsidRPr="009351FE" w:rsidRDefault="00914CAC" w:rsidP="00914CA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4CAC" w:rsidRPr="009351FE" w:rsidRDefault="00914CAC" w:rsidP="00914CA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914CAC" w:rsidRDefault="00914CAC" w:rsidP="00914CAC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4CAC" w:rsidRPr="009351FE" w:rsidRDefault="00914CAC" w:rsidP="00914C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C80F38" w:rsidRPr="00C43825" w:rsidRDefault="00C80F38" w:rsidP="00C43825">
      <w:pPr>
        <w:tabs>
          <w:tab w:val="left" w:pos="5812"/>
          <w:tab w:val="left" w:pos="6804"/>
          <w:tab w:val="left" w:pos="8080"/>
          <w:tab w:val="left" w:pos="13892"/>
        </w:tabs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C80F38" w:rsidRPr="00C43825" w:rsidRDefault="00C80F38" w:rsidP="00C43825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80F38" w:rsidRPr="00C43825" w:rsidRDefault="00C80F38" w:rsidP="00C4382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Название лекции:</w:t>
      </w:r>
      <w:r w:rsidRPr="00C438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экс</w:t>
      </w:r>
      <w:r w:rsidRPr="00C43825">
        <w:rPr>
          <w:rFonts w:ascii="Times New Roman" w:hAnsi="Times New Roman" w:cs="Times New Roman"/>
          <w:sz w:val="24"/>
          <w:szCs w:val="24"/>
        </w:rPr>
        <w:softHyphen/>
        <w:t>пертиза и трудовая реаби</w:t>
      </w:r>
      <w:r w:rsidRPr="00C43825">
        <w:rPr>
          <w:rFonts w:ascii="Times New Roman" w:hAnsi="Times New Roman" w:cs="Times New Roman"/>
          <w:sz w:val="24"/>
          <w:szCs w:val="24"/>
        </w:rPr>
        <w:softHyphen/>
        <w:t>литация при ревматиче</w:t>
      </w:r>
      <w:r w:rsidRPr="00C43825">
        <w:rPr>
          <w:rFonts w:ascii="Times New Roman" w:hAnsi="Times New Roman" w:cs="Times New Roman"/>
          <w:sz w:val="24"/>
          <w:szCs w:val="24"/>
        </w:rPr>
        <w:softHyphen/>
        <w:t>ских заболеваниях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0F38" w:rsidRPr="00C43825" w:rsidRDefault="00C80F38" w:rsidP="00C4382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1.3.</w:t>
      </w:r>
    </w:p>
    <w:p w:rsidR="00C80F38" w:rsidRPr="00C43825" w:rsidRDefault="00C80F38" w:rsidP="00C43825">
      <w:pPr>
        <w:pStyle w:val="a8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463B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63BE0" w:rsidRPr="00463BE0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63BE0" w:rsidRPr="00C43825">
        <w:rPr>
          <w:rFonts w:ascii="Times New Roman" w:hAnsi="Times New Roman" w:cs="Times New Roman"/>
          <w:sz w:val="24"/>
          <w:szCs w:val="24"/>
        </w:rPr>
        <w:t xml:space="preserve"> </w:t>
      </w:r>
      <w:r w:rsidRPr="00C43825">
        <w:rPr>
          <w:rFonts w:ascii="Times New Roman" w:hAnsi="Times New Roman" w:cs="Times New Roman"/>
          <w:sz w:val="24"/>
          <w:szCs w:val="24"/>
        </w:rPr>
        <w:t>"Р</w:t>
      </w:r>
      <w:r w:rsidR="005B14E5" w:rsidRPr="00C43825">
        <w:rPr>
          <w:rFonts w:ascii="Times New Roman" w:hAnsi="Times New Roman" w:cs="Times New Roman"/>
          <w:sz w:val="24"/>
          <w:szCs w:val="24"/>
        </w:rPr>
        <w:t>евматология</w:t>
      </w:r>
      <w:r w:rsidRPr="00C43825">
        <w:rPr>
          <w:rFonts w:ascii="Times New Roman" w:hAnsi="Times New Roman" w:cs="Times New Roman"/>
          <w:sz w:val="24"/>
          <w:szCs w:val="24"/>
        </w:rPr>
        <w:t xml:space="preserve">"  </w:t>
      </w:r>
      <w:bookmarkStart w:id="0" w:name="_GoBack"/>
      <w:bookmarkEnd w:id="0"/>
    </w:p>
    <w:p w:rsidR="00914CAC" w:rsidRPr="00AC33C1" w:rsidRDefault="00C80F38" w:rsidP="000669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="00914CAC">
        <w:rPr>
          <w:rFonts w:ascii="Times New Roman" w:hAnsi="Times New Roman"/>
          <w:color w:val="000000"/>
          <w:sz w:val="24"/>
          <w:szCs w:val="24"/>
        </w:rPr>
        <w:t>в</w:t>
      </w:r>
      <w:r w:rsidR="00914CAC"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80F38" w:rsidRPr="00C43825" w:rsidRDefault="00C80F38" w:rsidP="00914CAC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914C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C80F38" w:rsidRPr="00C43825" w:rsidRDefault="005B03E0" w:rsidP="00914CAC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C80F38" w:rsidRPr="00C43825">
        <w:rPr>
          <w:rFonts w:ascii="Times New Roman" w:hAnsi="Times New Roman" w:cs="Times New Roman"/>
          <w:sz w:val="24"/>
          <w:szCs w:val="24"/>
        </w:rPr>
        <w:t xml:space="preserve"> с медико-социальной экс</w:t>
      </w:r>
      <w:r w:rsidR="00C80F38" w:rsidRPr="00C43825">
        <w:rPr>
          <w:rFonts w:ascii="Times New Roman" w:hAnsi="Times New Roman" w:cs="Times New Roman"/>
          <w:sz w:val="24"/>
          <w:szCs w:val="24"/>
        </w:rPr>
        <w:softHyphen/>
        <w:t>пертизой и трудовой реаби</w:t>
      </w:r>
      <w:r w:rsidR="00C80F38" w:rsidRPr="00C43825">
        <w:rPr>
          <w:rFonts w:ascii="Times New Roman" w:hAnsi="Times New Roman" w:cs="Times New Roman"/>
          <w:sz w:val="24"/>
          <w:szCs w:val="24"/>
        </w:rPr>
        <w:softHyphen/>
        <w:t>литацией при ревматиче</w:t>
      </w:r>
      <w:r w:rsidR="00C80F38" w:rsidRPr="00C43825">
        <w:rPr>
          <w:rFonts w:ascii="Times New Roman" w:hAnsi="Times New Roman" w:cs="Times New Roman"/>
          <w:sz w:val="24"/>
          <w:szCs w:val="24"/>
        </w:rPr>
        <w:softHyphen/>
        <w:t>ских заболеваниях.</w:t>
      </w:r>
    </w:p>
    <w:p w:rsidR="00C80F38" w:rsidRPr="00C43825" w:rsidRDefault="00C80F38" w:rsidP="00914CAC">
      <w:pPr>
        <w:pStyle w:val="a8"/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Pr="00C4382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Социально-экономическое значение экспертизы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>трудоспособности при ревматических заболеваниях</w:t>
      </w:r>
      <w:r w:rsidRPr="00C43825">
        <w:rPr>
          <w:rFonts w:ascii="Times New Roman" w:hAnsi="Times New Roman" w:cs="Times New Roman"/>
          <w:sz w:val="24"/>
          <w:szCs w:val="24"/>
        </w:rPr>
        <w:t xml:space="preserve">.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>Организация экспертизы трудоспособности в ле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C4382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чебно-профилактических учреждениях. Различные виды утраты трудоспособности при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ревматических заболеваниях и методы их опреде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C4382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ления.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>Временная нетрудоспособность при ревматиче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C43825">
        <w:rPr>
          <w:rFonts w:ascii="Times New Roman" w:hAnsi="Times New Roman" w:cs="Times New Roman"/>
          <w:color w:val="000000"/>
          <w:spacing w:val="-1"/>
          <w:sz w:val="24"/>
          <w:szCs w:val="24"/>
        </w:rPr>
        <w:t>ских заболеваниях</w:t>
      </w:r>
      <w:r w:rsidRPr="00C43825">
        <w:rPr>
          <w:rFonts w:ascii="Times New Roman" w:hAnsi="Times New Roman" w:cs="Times New Roman"/>
          <w:sz w:val="24"/>
          <w:szCs w:val="24"/>
        </w:rPr>
        <w:t xml:space="preserve">.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>Инвалидность при ревматических заболеваниях</w:t>
      </w:r>
      <w:r w:rsidRPr="00C43825">
        <w:rPr>
          <w:rFonts w:ascii="Times New Roman" w:hAnsi="Times New Roman" w:cs="Times New Roman"/>
          <w:sz w:val="24"/>
          <w:szCs w:val="24"/>
        </w:rPr>
        <w:t xml:space="preserve">. </w:t>
      </w:r>
      <w:r w:rsidRPr="00C4382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Трудовая реабилитация больных ревматическими </w:t>
      </w:r>
      <w:r w:rsidRPr="00C43825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заболеваниями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C80F38" w:rsidRPr="00C43825" w:rsidRDefault="00C80F38" w:rsidP="00914CAC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План лекции: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Социально-экономическое значение экспертизы трудоспособности при ревматических заболеваниях 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Организация э</w:t>
      </w:r>
      <w:r>
        <w:rPr>
          <w:rFonts w:ascii="Times New Roman" w:hAnsi="Times New Roman" w:cs="Times New Roman"/>
          <w:sz w:val="24"/>
          <w:szCs w:val="24"/>
        </w:rPr>
        <w:t>кспертизы трудоспособности в ле</w:t>
      </w:r>
      <w:r w:rsidRPr="00C43825">
        <w:rPr>
          <w:rFonts w:ascii="Times New Roman" w:hAnsi="Times New Roman" w:cs="Times New Roman"/>
          <w:sz w:val="24"/>
          <w:szCs w:val="24"/>
        </w:rPr>
        <w:t xml:space="preserve">чебно-профилактических учреждениях 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Различные виды утраты трудоспособности при ревматических </w:t>
      </w:r>
      <w:r>
        <w:rPr>
          <w:rFonts w:ascii="Times New Roman" w:hAnsi="Times New Roman" w:cs="Times New Roman"/>
          <w:sz w:val="24"/>
          <w:szCs w:val="24"/>
        </w:rPr>
        <w:t>заболеваниях и методы их опреде</w:t>
      </w:r>
      <w:r w:rsidRPr="00C43825">
        <w:rPr>
          <w:rFonts w:ascii="Times New Roman" w:hAnsi="Times New Roman" w:cs="Times New Roman"/>
          <w:sz w:val="24"/>
          <w:szCs w:val="24"/>
        </w:rPr>
        <w:t xml:space="preserve">ления 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Временная нетрудоспособность при ревмат</w:t>
      </w:r>
      <w:r>
        <w:rPr>
          <w:rFonts w:ascii="Times New Roman" w:hAnsi="Times New Roman" w:cs="Times New Roman"/>
          <w:sz w:val="24"/>
          <w:szCs w:val="24"/>
        </w:rPr>
        <w:t>иче</w:t>
      </w:r>
      <w:r w:rsidRPr="00C43825">
        <w:rPr>
          <w:rFonts w:ascii="Times New Roman" w:hAnsi="Times New Roman" w:cs="Times New Roman"/>
          <w:sz w:val="24"/>
          <w:szCs w:val="24"/>
        </w:rPr>
        <w:t xml:space="preserve">ских заболеваниях 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Инвалидность при ревматических заболеваниях </w:t>
      </w:r>
    </w:p>
    <w:p w:rsidR="00C80F38" w:rsidRPr="00C43825" w:rsidRDefault="00C80F38" w:rsidP="00C43825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Трудовая реабилитация больных ревматическими заболеваниями</w:t>
      </w:r>
    </w:p>
    <w:p w:rsidR="00C80F38" w:rsidRPr="00C43825" w:rsidRDefault="00C80F38" w:rsidP="00914CAC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80F38" w:rsidRPr="00C43825" w:rsidRDefault="00C80F38" w:rsidP="00914CA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C80F38" w:rsidRPr="00C43825" w:rsidRDefault="00C80F38" w:rsidP="00C43825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C43825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C43825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C4382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C80F38" w:rsidRPr="00C43825" w:rsidRDefault="00C80F38" w:rsidP="00C43825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C43825">
      <w:pPr>
        <w:pStyle w:val="a3"/>
        <w:numPr>
          <w:ilvl w:val="0"/>
          <w:numId w:val="11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C43825">
        <w:rPr>
          <w:rFonts w:ascii="Times New Roman" w:hAnsi="Times New Roman" w:cs="Times New Roman"/>
          <w:sz w:val="24"/>
          <w:szCs w:val="24"/>
        </w:rPr>
        <w:t>.</w:t>
      </w:r>
    </w:p>
    <w:p w:rsidR="00C80F38" w:rsidRPr="00C43825" w:rsidRDefault="00C80F38" w:rsidP="00C43825">
      <w:pPr>
        <w:pStyle w:val="a8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C80F38" w:rsidRPr="00C43825" w:rsidRDefault="00C80F38" w:rsidP="00C43825">
      <w:pPr>
        <w:pStyle w:val="a8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C80F38" w:rsidRPr="00C43825" w:rsidRDefault="00C80F38" w:rsidP="00C43825">
      <w:pPr>
        <w:pStyle w:val="a8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C80F38" w:rsidRPr="00C43825" w:rsidRDefault="00C80F38" w:rsidP="00C43825">
      <w:pPr>
        <w:pStyle w:val="a3"/>
        <w:numPr>
          <w:ilvl w:val="0"/>
          <w:numId w:val="11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ab/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C80F38" w:rsidRPr="00C43825" w:rsidRDefault="00C80F38" w:rsidP="00C43825">
      <w:pPr>
        <w:pStyle w:val="a8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C80F38" w:rsidRPr="00C43825" w:rsidRDefault="00C80F38" w:rsidP="00C43825">
      <w:pPr>
        <w:pStyle w:val="a8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43825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82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43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C438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43825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C80F38" w:rsidRPr="00C43825" w:rsidRDefault="00C80F38" w:rsidP="00C43825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C80F38" w:rsidRPr="00C43825" w:rsidRDefault="00C80F38" w:rsidP="00C4382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80F38" w:rsidRPr="00C4382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474"/>
    <w:multiLevelType w:val="multilevel"/>
    <w:tmpl w:val="A882F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  <w:w w:val="8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w w:val="8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w w:val="8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w w:val="8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  <w:w w:val="8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w w:val="8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  <w:w w:val="8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w w:val="84"/>
      </w:rPr>
    </w:lvl>
  </w:abstractNum>
  <w:abstractNum w:abstractNumId="1">
    <w:nsid w:val="0AE10FF1"/>
    <w:multiLevelType w:val="hybridMultilevel"/>
    <w:tmpl w:val="76ECA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49A9"/>
    <w:multiLevelType w:val="hybridMultilevel"/>
    <w:tmpl w:val="5A54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4B497963"/>
    <w:multiLevelType w:val="hybridMultilevel"/>
    <w:tmpl w:val="ECA63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A14051A"/>
    <w:multiLevelType w:val="hybridMultilevel"/>
    <w:tmpl w:val="B626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0B7319"/>
    <w:multiLevelType w:val="hybridMultilevel"/>
    <w:tmpl w:val="A82290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6"/>
  </w:num>
  <w:num w:numId="5">
    <w:abstractNumId w:val="12"/>
  </w:num>
  <w:num w:numId="6">
    <w:abstractNumId w:val="8"/>
  </w:num>
  <w:num w:numId="7">
    <w:abstractNumId w:val="3"/>
  </w:num>
  <w:num w:numId="8">
    <w:abstractNumId w:val="0"/>
  </w:num>
  <w:num w:numId="9">
    <w:abstractNumId w:val="11"/>
  </w:num>
  <w:num w:numId="10">
    <w:abstractNumId w:val="2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6698D"/>
    <w:rsid w:val="000C4527"/>
    <w:rsid w:val="001013D3"/>
    <w:rsid w:val="00114991"/>
    <w:rsid w:val="00134AD0"/>
    <w:rsid w:val="0014782F"/>
    <w:rsid w:val="0017103B"/>
    <w:rsid w:val="001868E0"/>
    <w:rsid w:val="001B0ADB"/>
    <w:rsid w:val="00211BF9"/>
    <w:rsid w:val="002234FE"/>
    <w:rsid w:val="00277F01"/>
    <w:rsid w:val="0031024D"/>
    <w:rsid w:val="0039172E"/>
    <w:rsid w:val="00463BE0"/>
    <w:rsid w:val="004F2F84"/>
    <w:rsid w:val="00560332"/>
    <w:rsid w:val="00582CFC"/>
    <w:rsid w:val="005A2860"/>
    <w:rsid w:val="005B03E0"/>
    <w:rsid w:val="005B14E5"/>
    <w:rsid w:val="005D0B37"/>
    <w:rsid w:val="00675D45"/>
    <w:rsid w:val="006806D9"/>
    <w:rsid w:val="006F2207"/>
    <w:rsid w:val="007653C0"/>
    <w:rsid w:val="007A7951"/>
    <w:rsid w:val="00833E9B"/>
    <w:rsid w:val="008A6A65"/>
    <w:rsid w:val="008D060A"/>
    <w:rsid w:val="00914CAC"/>
    <w:rsid w:val="00A620CF"/>
    <w:rsid w:val="00AC7C65"/>
    <w:rsid w:val="00B3351A"/>
    <w:rsid w:val="00B90C35"/>
    <w:rsid w:val="00C43825"/>
    <w:rsid w:val="00C7712F"/>
    <w:rsid w:val="00C80F38"/>
    <w:rsid w:val="00CA42EF"/>
    <w:rsid w:val="00D1294B"/>
    <w:rsid w:val="00D23A75"/>
    <w:rsid w:val="00D81C4C"/>
    <w:rsid w:val="00DF2E45"/>
    <w:rsid w:val="00E53D38"/>
    <w:rsid w:val="00EB56BC"/>
    <w:rsid w:val="00F3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914C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544</Words>
  <Characters>3103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2012-12-29T04:52:00Z</cp:lastPrinted>
  <dcterms:created xsi:type="dcterms:W3CDTF">2012-12-21T13:58:00Z</dcterms:created>
  <dcterms:modified xsi:type="dcterms:W3CDTF">2018-12-26T09:26:00Z</dcterms:modified>
</cp:coreProperties>
</file>